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D" w:rsidRDefault="006B042A" w:rsidP="00461C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Солецкого муниципального района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АНТИНАРКОТИЧЕСКАЯ КОМИССИЯ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при Администрации Солецкого муниципального района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ПРОТОКОЛ ЗАСЕДАНИЯ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Сольцы                                                 </w:t>
      </w:r>
      <w:r w:rsidR="00B045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D040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20 </w:t>
      </w:r>
      <w:r w:rsidR="00303970"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 w:rsidR="00303970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</w:t>
      </w:r>
      <w:r w:rsidR="00B0451B">
        <w:rPr>
          <w:rFonts w:ascii="Times New Roman" w:eastAsia="Times New Roman" w:hAnsi="Times New Roman"/>
          <w:b/>
          <w:sz w:val="28"/>
          <w:szCs w:val="28"/>
          <w:lang w:eastAsia="ar-SA"/>
        </w:rPr>
        <w:t>№</w:t>
      </w:r>
      <w:r w:rsidR="00303970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>ПРЕДСЕДАТЕЛЬСТВОВАЛ:</w:t>
      </w:r>
    </w:p>
    <w:p w:rsidR="00303970" w:rsidRDefault="00C07524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района</w:t>
      </w:r>
      <w:r w:rsidR="00A80416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857CF3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57CF3" w:rsidRDefault="00857CF3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комиссии </w:t>
      </w:r>
      <w:r w:rsidR="0030397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- </w:t>
      </w:r>
      <w:r w:rsidR="00D040D0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C07524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5F033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40D0">
        <w:rPr>
          <w:rFonts w:ascii="Times New Roman" w:eastAsia="Times New Roman" w:hAnsi="Times New Roman"/>
          <w:b/>
          <w:sz w:val="28"/>
          <w:szCs w:val="28"/>
          <w:lang w:eastAsia="ar-SA"/>
        </w:rPr>
        <w:t>Я</w:t>
      </w:r>
      <w:r w:rsidR="00C075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5F0339">
        <w:rPr>
          <w:rFonts w:ascii="Times New Roman" w:eastAsia="Times New Roman" w:hAnsi="Times New Roman"/>
          <w:b/>
          <w:sz w:val="28"/>
          <w:szCs w:val="28"/>
          <w:lang w:eastAsia="ar-SA"/>
        </w:rPr>
        <w:t>Котов</w:t>
      </w:r>
    </w:p>
    <w:p w:rsidR="00303970" w:rsidRPr="00857CF3" w:rsidRDefault="00303970" w:rsidP="00303970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Присутствовали:</w:t>
      </w:r>
    </w:p>
    <w:p w:rsidR="00303970" w:rsidRPr="00303970" w:rsidRDefault="00303970" w:rsidP="00303970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Члены комиссии:</w:t>
      </w:r>
    </w:p>
    <w:p w:rsidR="00303970" w:rsidRPr="00303970" w:rsidRDefault="00303970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администрации – </w:t>
      </w:r>
    </w:p>
    <w:p w:rsidR="00303970" w:rsidRPr="00303970" w:rsidRDefault="00303970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комитета по </w:t>
      </w:r>
      <w:proofErr w:type="gramStart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>социальной</w:t>
      </w:r>
      <w:proofErr w:type="gramEnd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03970" w:rsidRPr="00303970" w:rsidRDefault="00303970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защите Администрации </w:t>
      </w:r>
      <w:proofErr w:type="gramStart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03970" w:rsidRDefault="00303970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района, заместитель председателя комиссии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- Ю.В. Михайлова</w:t>
      </w:r>
    </w:p>
    <w:p w:rsidR="00303970" w:rsidRPr="00303970" w:rsidRDefault="00303970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Заведующая отделом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и спорта 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иципального района 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Т.Е.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Кирышева</w:t>
      </w:r>
      <w:proofErr w:type="spellEnd"/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41156" w:rsidRDefault="00316D06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="003F62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>ча</w:t>
      </w:r>
      <w:r w:rsidR="003F6293">
        <w:rPr>
          <w:rFonts w:ascii="Times New Roman" w:eastAsia="Times New Roman" w:hAnsi="Times New Roman"/>
          <w:sz w:val="28"/>
          <w:szCs w:val="28"/>
          <w:lang w:eastAsia="ar-SA"/>
        </w:rPr>
        <w:t xml:space="preserve">льника 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району  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 w:rsidR="00316D06">
        <w:rPr>
          <w:rFonts w:ascii="Times New Roman" w:eastAsia="Times New Roman" w:hAnsi="Times New Roman"/>
          <w:sz w:val="28"/>
          <w:szCs w:val="28"/>
          <w:lang w:eastAsia="ar-SA"/>
        </w:rPr>
        <w:t>М.В. Тимофеев</w:t>
      </w:r>
    </w:p>
    <w:p w:rsidR="00303970" w:rsidRDefault="00303970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970" w:rsidRDefault="00303970" w:rsidP="00303970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308F0">
        <w:rPr>
          <w:rFonts w:ascii="Times New Roman" w:hAnsi="Times New Roman"/>
          <w:sz w:val="28"/>
          <w:szCs w:val="28"/>
        </w:rPr>
        <w:t>аведующи</w:t>
      </w:r>
      <w:r>
        <w:rPr>
          <w:rFonts w:ascii="Times New Roman" w:hAnsi="Times New Roman"/>
          <w:sz w:val="28"/>
          <w:szCs w:val="28"/>
        </w:rPr>
        <w:t>й наркологическим отделением №1</w:t>
      </w:r>
    </w:p>
    <w:p w:rsidR="00303970" w:rsidRDefault="00303970" w:rsidP="00303970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государственного областного бюджетного </w:t>
      </w:r>
    </w:p>
    <w:p w:rsidR="00303970" w:rsidRDefault="00303970" w:rsidP="00303970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учреждения здравоохранения </w:t>
      </w:r>
      <w:r w:rsidRPr="006308F0">
        <w:rPr>
          <w:rFonts w:ascii="Times New Roman" w:hAnsi="Times New Roman"/>
          <w:sz w:val="28"/>
          <w:szCs w:val="28"/>
        </w:rPr>
        <w:t>«</w:t>
      </w:r>
      <w:proofErr w:type="gramStart"/>
      <w:r w:rsidRPr="006308F0">
        <w:rPr>
          <w:rFonts w:ascii="Times New Roman" w:hAnsi="Times New Roman"/>
          <w:sz w:val="28"/>
          <w:szCs w:val="28"/>
        </w:rPr>
        <w:t>Новгородский</w:t>
      </w:r>
      <w:proofErr w:type="gramEnd"/>
      <w:r w:rsidRPr="006308F0">
        <w:rPr>
          <w:rFonts w:ascii="Times New Roman" w:hAnsi="Times New Roman"/>
          <w:sz w:val="28"/>
          <w:szCs w:val="28"/>
        </w:rPr>
        <w:t xml:space="preserve"> </w:t>
      </w:r>
    </w:p>
    <w:p w:rsidR="00303970" w:rsidRPr="00303970" w:rsidRDefault="00303970" w:rsidP="00303970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08F0">
        <w:rPr>
          <w:rFonts w:ascii="Times New Roman" w:hAnsi="Times New Roman"/>
          <w:sz w:val="28"/>
          <w:szCs w:val="28"/>
        </w:rPr>
        <w:t>областной наркологический диспансер «Ка</w:t>
      </w:r>
      <w:r>
        <w:rPr>
          <w:rFonts w:ascii="Times New Roman" w:hAnsi="Times New Roman"/>
          <w:sz w:val="28"/>
          <w:szCs w:val="28"/>
        </w:rPr>
        <w:t xml:space="preserve">тарсис         - В.В. </w:t>
      </w:r>
      <w:proofErr w:type="spellStart"/>
      <w:r>
        <w:rPr>
          <w:rFonts w:ascii="Times New Roman" w:hAnsi="Times New Roman"/>
          <w:sz w:val="28"/>
          <w:szCs w:val="28"/>
        </w:rPr>
        <w:t>Клименков</w:t>
      </w:r>
      <w:proofErr w:type="spellEnd"/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Главный врач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государственного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областного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бюджетного учреждения здравоохранения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центральная районная больница                      - А.В. Бас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Редактор Солецкого подразделения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областного государственного автономного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учреждения «Агентство информационных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коммуникаций»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(по согласованию)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2D18E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-  С.Н. Овчинников</w:t>
      </w: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293" w:rsidRDefault="003F6293" w:rsidP="003F629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F0339" w:rsidRPr="00857CF3" w:rsidRDefault="005F0339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СЛУШАЛИ:</w:t>
      </w:r>
    </w:p>
    <w:p w:rsidR="003A0AA0" w:rsidRPr="00432B4D" w:rsidRDefault="003A0AA0" w:rsidP="003A0AA0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1. </w:t>
      </w:r>
      <w:r w:rsidRPr="009D56E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Об итогах </w:t>
      </w:r>
      <w:proofErr w:type="spellStart"/>
      <w:r w:rsidRPr="009D56E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критериальной</w:t>
      </w:r>
      <w:proofErr w:type="spellEnd"/>
      <w:r w:rsidRPr="009D56E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оценки эффективности антинаркотической де</w:t>
      </w:r>
      <w:r w:rsidRPr="009D56E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я</w:t>
      </w:r>
      <w:r w:rsidRPr="009D56E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тельности  Администрации  муниципального района в 2017 году.</w:t>
      </w:r>
    </w:p>
    <w:p w:rsidR="003A0AA0" w:rsidRDefault="003A0AA0" w:rsidP="003A0AA0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А.Я. Котов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3A0AA0" w:rsidRDefault="003A0AA0" w:rsidP="003A0AA0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ПОСТАНОВИЛИ:</w:t>
      </w:r>
    </w:p>
    <w:p w:rsidR="003A0AA0" w:rsidRPr="003A0AA0" w:rsidRDefault="003A0AA0" w:rsidP="003A0AA0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Информацию Котова А.Я., Главы администрации муниципального района, принять к сведению. </w:t>
      </w:r>
    </w:p>
    <w:p w:rsidR="00857CF3" w:rsidRDefault="003A0AA0" w:rsidP="003A0AA0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Продолжать работу по всем направлениям </w:t>
      </w:r>
      <w:proofErr w:type="spellStart"/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критериальной</w:t>
      </w:r>
      <w:proofErr w:type="spellEnd"/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 xml:space="preserve"> оценки э</w:t>
      </w: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фективности антинаркотической деятельности Администрации мун</w:t>
      </w: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ципального района в 2017 году.</w:t>
      </w:r>
    </w:p>
    <w:p w:rsidR="00971B4F" w:rsidRPr="003A0AA0" w:rsidRDefault="00971B4F" w:rsidP="00971B4F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Срок: постоянно.</w:t>
      </w:r>
    </w:p>
    <w:p w:rsidR="00E23771" w:rsidRDefault="00E23771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A3B29" w:rsidRDefault="00E23771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A3B2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3A0AA0" w:rsidRPr="003A0AA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О формах работы ГОБУЗ НОНД Катарсис </w:t>
      </w:r>
      <w:r w:rsidR="00015E7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с </w:t>
      </w:r>
      <w:r w:rsidR="0053720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лицами, стоящими на  нарк</w:t>
      </w:r>
      <w:r w:rsidR="0053720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</w:t>
      </w:r>
      <w:r w:rsidR="0053720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логических учетах и состоящими в группе риска</w:t>
      </w:r>
    </w:p>
    <w:p w:rsidR="006A3B29" w:rsidRDefault="006A3B29" w:rsidP="006A3B29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3A0AA0">
        <w:rPr>
          <w:rFonts w:ascii="Times New Roman" w:eastAsia="Times New Roman" w:hAnsi="Times New Roman"/>
          <w:sz w:val="28"/>
          <w:szCs w:val="28"/>
          <w:lang w:eastAsia="ar-SA"/>
        </w:rPr>
        <w:t xml:space="preserve">В.В. </w:t>
      </w:r>
      <w:proofErr w:type="spellStart"/>
      <w:r w:rsidR="003A0AA0">
        <w:rPr>
          <w:rFonts w:ascii="Times New Roman" w:eastAsia="Times New Roman" w:hAnsi="Times New Roman"/>
          <w:sz w:val="28"/>
          <w:szCs w:val="28"/>
          <w:lang w:eastAsia="ar-SA"/>
        </w:rPr>
        <w:t>Клименков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3A0AA0" w:rsidRDefault="003A0AA0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Работа с пациентами ведется по федеральным приказам, основной закон, по которому ведется работа, - 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едеральный закон от 2 июля 1992 г. N 3185-I "О психиатрической помощи и гарантиях прав граждан при ее оказании"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Леч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ние проводится только на добровольной основе. В зависимости от тяжести заболевания профилактический учет ведется от 1 до 3 лет. 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>Пациент дает до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 xml:space="preserve">ровольное согласие на наблюдение у врача </w:t>
      </w:r>
      <w:proofErr w:type="spellStart"/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>психиатора-нарколога</w:t>
      </w:r>
      <w:proofErr w:type="spellEnd"/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>, если пац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>ент отказывается от наблюдения, то оно прекращается, но данные пациен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та сохраняются в базе. В случае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 xml:space="preserve"> если человек, состоящий в базе врача психиа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 xml:space="preserve">ра-нарколога, но отказавшийся от наблюдения, дает запрос на получения права управления автомобилем или ношения оружия, врач психиатр-нарколог отказывает ему в предоставлении разрешающих документов. Как правило, факт 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употребления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 xml:space="preserve"> обнаруживается не всегда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015E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Не все наркотические вещества внесены в базу, поэтому в некоторых случаях наркотическое опь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нение не подтверждается. Такая же ситуация и с алкогольным опьянением – в случае, когда распитие спиртных напитков происходит в домашних усл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 xml:space="preserve">виях, нет основания для постановки лица на учет. </w:t>
      </w:r>
    </w:p>
    <w:p w:rsidR="009E0DD5" w:rsidRPr="006A3B29" w:rsidRDefault="009E0DD5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ПОСТАНОВИЛИ:</w:t>
      </w:r>
    </w:p>
    <w:p w:rsidR="006A3B29" w:rsidRDefault="00E23771" w:rsidP="000C5C18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A3B29">
        <w:rPr>
          <w:rFonts w:ascii="Times New Roman" w:eastAsia="Times New Roman" w:hAnsi="Times New Roman"/>
          <w:sz w:val="28"/>
          <w:szCs w:val="28"/>
          <w:lang w:eastAsia="ar-SA"/>
        </w:rPr>
        <w:t xml:space="preserve">.1. Информацию </w:t>
      </w:r>
      <w:proofErr w:type="spellStart"/>
      <w:r w:rsidR="000C5C18">
        <w:rPr>
          <w:rFonts w:ascii="Times New Roman" w:eastAsia="Times New Roman" w:hAnsi="Times New Roman"/>
          <w:sz w:val="28"/>
          <w:szCs w:val="28"/>
          <w:lang w:eastAsia="ar-SA"/>
        </w:rPr>
        <w:t>Клименкова</w:t>
      </w:r>
      <w:proofErr w:type="spellEnd"/>
      <w:r w:rsidR="003935F8" w:rsidRPr="003935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935F8">
        <w:rPr>
          <w:rFonts w:ascii="Times New Roman" w:eastAsia="Times New Roman" w:hAnsi="Times New Roman"/>
          <w:sz w:val="28"/>
          <w:szCs w:val="28"/>
          <w:lang w:eastAsia="ar-SA"/>
        </w:rPr>
        <w:t>В.В.</w:t>
      </w:r>
      <w:r w:rsidR="006A3B29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C5C18">
        <w:rPr>
          <w:rFonts w:ascii="Times New Roman" w:hAnsi="Times New Roman"/>
          <w:sz w:val="28"/>
          <w:szCs w:val="28"/>
        </w:rPr>
        <w:t>з</w:t>
      </w:r>
      <w:r w:rsidR="000C5C18" w:rsidRPr="006308F0">
        <w:rPr>
          <w:rFonts w:ascii="Times New Roman" w:hAnsi="Times New Roman"/>
          <w:sz w:val="28"/>
          <w:szCs w:val="28"/>
        </w:rPr>
        <w:t>аведующ</w:t>
      </w:r>
      <w:r w:rsidR="000C5C18">
        <w:rPr>
          <w:rFonts w:ascii="Times New Roman" w:hAnsi="Times New Roman"/>
          <w:sz w:val="28"/>
          <w:szCs w:val="28"/>
        </w:rPr>
        <w:t>его наркологическим отдел</w:t>
      </w:r>
      <w:r w:rsidR="000C5C18">
        <w:rPr>
          <w:rFonts w:ascii="Times New Roman" w:hAnsi="Times New Roman"/>
          <w:sz w:val="28"/>
          <w:szCs w:val="28"/>
        </w:rPr>
        <w:t>е</w:t>
      </w:r>
      <w:r w:rsidR="000C5C18">
        <w:rPr>
          <w:rFonts w:ascii="Times New Roman" w:hAnsi="Times New Roman"/>
          <w:sz w:val="28"/>
          <w:szCs w:val="28"/>
        </w:rPr>
        <w:t>нием №1 ГОБУЗ «НОНД</w:t>
      </w:r>
      <w:r w:rsidR="000C5C18" w:rsidRPr="006308F0">
        <w:rPr>
          <w:rFonts w:ascii="Times New Roman" w:hAnsi="Times New Roman"/>
          <w:sz w:val="28"/>
          <w:szCs w:val="28"/>
        </w:rPr>
        <w:t xml:space="preserve"> «Ка</w:t>
      </w:r>
      <w:r w:rsidR="000C5C18">
        <w:rPr>
          <w:rFonts w:ascii="Times New Roman" w:hAnsi="Times New Roman"/>
          <w:sz w:val="28"/>
          <w:szCs w:val="28"/>
        </w:rPr>
        <w:t>тарсис»</w:t>
      </w:r>
      <w:r w:rsidR="009E0DD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A3B29">
        <w:rPr>
          <w:rFonts w:ascii="Times New Roman" w:eastAsia="Times New Roman" w:hAnsi="Times New Roman"/>
          <w:sz w:val="28"/>
          <w:szCs w:val="28"/>
          <w:lang w:eastAsia="ar-SA"/>
        </w:rPr>
        <w:t>принять к сведению.</w:t>
      </w:r>
    </w:p>
    <w:p w:rsidR="003369E9" w:rsidRDefault="00E23771" w:rsidP="006A3B2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369E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E35A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B5E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кабинету </w:t>
      </w:r>
      <w:proofErr w:type="spellStart"/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психиатора-нарколога</w:t>
      </w:r>
      <w:proofErr w:type="spellEnd"/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 xml:space="preserve"> Солецкого района ра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 xml:space="preserve">пространить </w:t>
      </w:r>
      <w:r w:rsidR="00070680">
        <w:rPr>
          <w:rFonts w:ascii="Times New Roman" w:eastAsia="Times New Roman" w:hAnsi="Times New Roman"/>
          <w:sz w:val="28"/>
          <w:szCs w:val="28"/>
          <w:lang w:eastAsia="ar-SA"/>
        </w:rPr>
        <w:t xml:space="preserve">в образовательных учреждениях Солецкого района 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методич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DB4363">
        <w:rPr>
          <w:rFonts w:ascii="Times New Roman" w:eastAsia="Times New Roman" w:hAnsi="Times New Roman"/>
          <w:sz w:val="28"/>
          <w:szCs w:val="28"/>
          <w:lang w:eastAsia="ar-SA"/>
        </w:rPr>
        <w:t>ские материалы</w:t>
      </w:r>
      <w:r w:rsidR="00070680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профилактике и выявлении употребления ПАВ.</w:t>
      </w:r>
    </w:p>
    <w:p w:rsidR="00DB4363" w:rsidRDefault="00DB4363" w:rsidP="006A3B2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Срок: до </w:t>
      </w:r>
      <w:r w:rsidR="009A559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 июня 2017г.</w:t>
      </w:r>
    </w:p>
    <w:p w:rsidR="009E0DD5" w:rsidRDefault="009E0DD5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0DD5" w:rsidRDefault="00E23771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</w:t>
      </w:r>
      <w:r w:rsidR="009E0DD5" w:rsidRPr="009E0DD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. </w:t>
      </w:r>
      <w:r w:rsidR="003935F8" w:rsidRPr="003935F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1.</w:t>
      </w:r>
      <w:r w:rsidR="003935F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3935F8" w:rsidRPr="003935F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О содействии формированию у жителей муниципального района нег</w:t>
      </w:r>
      <w:r w:rsidR="003935F8" w:rsidRPr="003935F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</w:t>
      </w:r>
      <w:r w:rsidR="003935F8" w:rsidRPr="003935F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тивного отношения к потреблению наркотиков, алкоголя и </w:t>
      </w:r>
      <w:proofErr w:type="spellStart"/>
      <w:r w:rsidR="003935F8" w:rsidRPr="003935F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табакокурению</w:t>
      </w:r>
      <w:proofErr w:type="spellEnd"/>
      <w:r w:rsidR="003935F8" w:rsidRPr="003935F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через средства массовой информации.</w:t>
      </w:r>
    </w:p>
    <w:p w:rsidR="009E0DD5" w:rsidRDefault="009E0DD5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3935F8">
        <w:rPr>
          <w:rFonts w:ascii="Times New Roman" w:eastAsia="Times New Roman" w:hAnsi="Times New Roman"/>
          <w:sz w:val="28"/>
          <w:szCs w:val="28"/>
          <w:lang w:eastAsia="ar-SA"/>
        </w:rPr>
        <w:t>С.Н. Овчинников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3935F8" w:rsidRDefault="003935F8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5F8" w:rsidRDefault="003935F8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5F8" w:rsidRDefault="00954355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 статистике, подавляющее большинство читателей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газеты»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ставляют люди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пенсионного возраста</w:t>
      </w:r>
      <w:r w:rsidR="00AE0E1A">
        <w:rPr>
          <w:rFonts w:ascii="Times New Roman" w:eastAsia="Times New Roman" w:hAnsi="Times New Roman"/>
          <w:sz w:val="28"/>
          <w:szCs w:val="28"/>
          <w:lang w:eastAsia="ar-SA"/>
        </w:rPr>
        <w:t>. Основной вид профилактического материала – статьи о позитивных явлениях в молодёжной среде. Ведется тесное взаимодействие с учреждениями образования и кул</w:t>
      </w:r>
      <w:r w:rsidR="00AE0E1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AE0E1A">
        <w:rPr>
          <w:rFonts w:ascii="Times New Roman" w:eastAsia="Times New Roman" w:hAnsi="Times New Roman"/>
          <w:sz w:val="28"/>
          <w:szCs w:val="28"/>
          <w:lang w:eastAsia="ar-SA"/>
        </w:rPr>
        <w:t>туры, информация о профилактических мероприятиях публикуется опер</w:t>
      </w:r>
      <w:r w:rsidR="00AE0E1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E0E1A">
        <w:rPr>
          <w:rFonts w:ascii="Times New Roman" w:eastAsia="Times New Roman" w:hAnsi="Times New Roman"/>
          <w:sz w:val="28"/>
          <w:szCs w:val="28"/>
          <w:lang w:eastAsia="ar-SA"/>
        </w:rPr>
        <w:t>тивно. Много материала по профилактике алкоголизма, так как эта проблема является актуальной. Кроме того, публикуется информация о результатах рейдов и о преступлениях, совершенных в состоянии алкогольного или на</w:t>
      </w:r>
      <w:r w:rsidR="00AE0E1A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AE0E1A">
        <w:rPr>
          <w:rFonts w:ascii="Times New Roman" w:eastAsia="Times New Roman" w:hAnsi="Times New Roman"/>
          <w:sz w:val="28"/>
          <w:szCs w:val="28"/>
          <w:lang w:eastAsia="ar-SA"/>
        </w:rPr>
        <w:t>котического опьянения.</w:t>
      </w:r>
    </w:p>
    <w:p w:rsidR="009E0DD5" w:rsidRDefault="009E0DD5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ПОСТАНОВИЛИ:</w:t>
      </w:r>
    </w:p>
    <w:p w:rsidR="009E0DD5" w:rsidRDefault="00E23771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9E0DD5">
        <w:rPr>
          <w:rFonts w:ascii="Times New Roman" w:eastAsia="Times New Roman" w:hAnsi="Times New Roman"/>
          <w:sz w:val="28"/>
          <w:szCs w:val="28"/>
          <w:lang w:eastAsia="ar-SA"/>
        </w:rPr>
        <w:t>.1. Информацию</w:t>
      </w:r>
      <w:r w:rsidR="003F629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935F8">
        <w:rPr>
          <w:rFonts w:ascii="Times New Roman" w:eastAsia="Times New Roman" w:hAnsi="Times New Roman"/>
          <w:sz w:val="28"/>
          <w:szCs w:val="28"/>
          <w:lang w:eastAsia="ar-SA"/>
        </w:rPr>
        <w:t>Овчинникова</w:t>
      </w:r>
      <w:proofErr w:type="spellEnd"/>
      <w:r w:rsidR="003935F8">
        <w:rPr>
          <w:rFonts w:ascii="Times New Roman" w:eastAsia="Times New Roman" w:hAnsi="Times New Roman"/>
          <w:sz w:val="28"/>
          <w:szCs w:val="28"/>
          <w:lang w:eastAsia="ar-SA"/>
        </w:rPr>
        <w:t xml:space="preserve"> С.Н., </w:t>
      </w:r>
      <w:r w:rsidR="003935F8" w:rsidRPr="003935F8">
        <w:rPr>
          <w:rFonts w:ascii="Times New Roman" w:hAnsi="Times New Roman"/>
          <w:sz w:val="28"/>
          <w:szCs w:val="28"/>
        </w:rPr>
        <w:t>редактор</w:t>
      </w:r>
      <w:r w:rsidR="003935F8">
        <w:rPr>
          <w:rFonts w:ascii="Times New Roman" w:hAnsi="Times New Roman"/>
          <w:sz w:val="28"/>
          <w:szCs w:val="28"/>
        </w:rPr>
        <w:t>а</w:t>
      </w:r>
      <w:r w:rsidR="003935F8" w:rsidRPr="003935F8">
        <w:rPr>
          <w:rFonts w:ascii="Times New Roman" w:hAnsi="Times New Roman"/>
          <w:sz w:val="28"/>
          <w:szCs w:val="28"/>
        </w:rPr>
        <w:t xml:space="preserve"> Солецкого подразделения областного государственного автономного учреждения «Агентство инфо</w:t>
      </w:r>
      <w:r w:rsidR="003935F8" w:rsidRPr="003935F8">
        <w:rPr>
          <w:rFonts w:ascii="Times New Roman" w:hAnsi="Times New Roman"/>
          <w:sz w:val="28"/>
          <w:szCs w:val="28"/>
        </w:rPr>
        <w:t>р</w:t>
      </w:r>
      <w:r w:rsidR="003935F8" w:rsidRPr="003935F8">
        <w:rPr>
          <w:rFonts w:ascii="Times New Roman" w:hAnsi="Times New Roman"/>
          <w:sz w:val="28"/>
          <w:szCs w:val="28"/>
        </w:rPr>
        <w:t>мационных коммуникаций»</w:t>
      </w:r>
      <w:r w:rsidR="003935F8">
        <w:rPr>
          <w:rFonts w:ascii="Times New Roman" w:hAnsi="Times New Roman"/>
          <w:sz w:val="28"/>
          <w:szCs w:val="28"/>
        </w:rPr>
        <w:t xml:space="preserve">, </w:t>
      </w:r>
      <w:r w:rsidR="003935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0DD5">
        <w:rPr>
          <w:rFonts w:ascii="Times New Roman" w:eastAsia="Times New Roman" w:hAnsi="Times New Roman"/>
          <w:sz w:val="28"/>
          <w:szCs w:val="28"/>
          <w:lang w:eastAsia="ar-SA"/>
        </w:rPr>
        <w:t>принять к сведению</w:t>
      </w:r>
      <w:r w:rsidR="003F629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E0DD5" w:rsidRDefault="00E23771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9E0DD5">
        <w:rPr>
          <w:rFonts w:ascii="Times New Roman" w:eastAsia="Times New Roman" w:hAnsi="Times New Roman"/>
          <w:sz w:val="28"/>
          <w:szCs w:val="28"/>
          <w:lang w:eastAsia="ar-SA"/>
        </w:rPr>
        <w:t>.2.</w:t>
      </w:r>
      <w:r w:rsidR="00AE0E1A" w:rsidRPr="00AE0E1A">
        <w:rPr>
          <w:rFonts w:ascii="Times New Roman" w:eastAsia="Times New Roman" w:hAnsi="Times New Roman"/>
          <w:sz w:val="28"/>
          <w:szCs w:val="28"/>
          <w:lang w:eastAsia="ar-SA"/>
        </w:rPr>
        <w:t xml:space="preserve"> Рекомендовать </w:t>
      </w:r>
      <w:proofErr w:type="spellStart"/>
      <w:r w:rsidR="00AE0E1A" w:rsidRPr="00AE0E1A">
        <w:rPr>
          <w:rFonts w:ascii="Times New Roman" w:eastAsia="Times New Roman" w:hAnsi="Times New Roman"/>
          <w:sz w:val="28"/>
          <w:szCs w:val="28"/>
          <w:lang w:eastAsia="ar-SA"/>
        </w:rPr>
        <w:t>Солецкому</w:t>
      </w:r>
      <w:proofErr w:type="spellEnd"/>
      <w:r w:rsidR="00AE0E1A" w:rsidRPr="00AE0E1A">
        <w:rPr>
          <w:rFonts w:ascii="Times New Roman" w:eastAsia="Times New Roman" w:hAnsi="Times New Roman"/>
          <w:sz w:val="28"/>
          <w:szCs w:val="28"/>
          <w:lang w:eastAsia="ar-SA"/>
        </w:rPr>
        <w:t xml:space="preserve"> подразделению </w:t>
      </w:r>
      <w:r w:rsidR="00AE0E1A">
        <w:rPr>
          <w:rFonts w:ascii="Times New Roman" w:eastAsia="Times New Roman" w:hAnsi="Times New Roman"/>
          <w:sz w:val="28"/>
          <w:szCs w:val="28"/>
          <w:lang w:eastAsia="ar-SA"/>
        </w:rPr>
        <w:t>ОГАУ</w:t>
      </w:r>
      <w:r w:rsidR="00AE0E1A" w:rsidRPr="00AE0E1A">
        <w:rPr>
          <w:rFonts w:ascii="Times New Roman" w:eastAsia="Times New Roman" w:hAnsi="Times New Roman"/>
          <w:sz w:val="28"/>
          <w:szCs w:val="28"/>
          <w:lang w:eastAsia="ar-SA"/>
        </w:rPr>
        <w:t xml:space="preserve"> «Агентство информ</w:t>
      </w:r>
      <w:r w:rsidR="00AE0E1A" w:rsidRPr="00AE0E1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AE0E1A" w:rsidRPr="00AE0E1A">
        <w:rPr>
          <w:rFonts w:ascii="Times New Roman" w:eastAsia="Times New Roman" w:hAnsi="Times New Roman"/>
          <w:sz w:val="28"/>
          <w:szCs w:val="28"/>
          <w:lang w:eastAsia="ar-SA"/>
        </w:rPr>
        <w:t xml:space="preserve">ционных коммуникаций» продолжить работу по формированию у жителей муниципального района негативного отношения к потреблению наркотиков, алкоголя и </w:t>
      </w:r>
      <w:proofErr w:type="spellStart"/>
      <w:r w:rsidR="00AE0E1A" w:rsidRPr="00AE0E1A">
        <w:rPr>
          <w:rFonts w:ascii="Times New Roman" w:eastAsia="Times New Roman" w:hAnsi="Times New Roman"/>
          <w:sz w:val="28"/>
          <w:szCs w:val="28"/>
          <w:lang w:eastAsia="ar-SA"/>
        </w:rPr>
        <w:t>табакокурения</w:t>
      </w:r>
      <w:proofErr w:type="spellEnd"/>
      <w:r w:rsidR="00AE0E1A" w:rsidRPr="00AE0E1A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через средства массовой информации.</w:t>
      </w:r>
    </w:p>
    <w:p w:rsidR="00971B4F" w:rsidRDefault="00971B4F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Срок: постоянно. </w:t>
      </w:r>
    </w:p>
    <w:p w:rsidR="009E0DD5" w:rsidRDefault="009E0DD5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14A9" w:rsidRDefault="00A214A9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района,</w:t>
      </w: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антинаркотической </w:t>
      </w: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при Администрации</w:t>
      </w:r>
    </w:p>
    <w:p w:rsidR="00857CF3" w:rsidRDefault="00A214A9" w:rsidP="00DB4363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Солецкого муниципального района                              </w:t>
      </w:r>
      <w:r w:rsidR="00DB43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</w:t>
      </w:r>
      <w:r w:rsidR="009E0DD5">
        <w:rPr>
          <w:rFonts w:ascii="Times New Roman" w:eastAsia="Times New Roman" w:hAnsi="Times New Roman"/>
          <w:b/>
          <w:sz w:val="28"/>
          <w:szCs w:val="28"/>
          <w:lang w:eastAsia="ar-SA"/>
        </w:rPr>
        <w:t>А.Я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9E0DD5">
        <w:rPr>
          <w:rFonts w:ascii="Times New Roman" w:eastAsia="Times New Roman" w:hAnsi="Times New Roman"/>
          <w:b/>
          <w:sz w:val="28"/>
          <w:szCs w:val="28"/>
          <w:lang w:eastAsia="ar-SA"/>
        </w:rPr>
        <w:t>Котов</w:t>
      </w:r>
    </w:p>
    <w:p w:rsidR="007F192B" w:rsidRDefault="007F192B" w:rsidP="007F192B">
      <w:pPr>
        <w:tabs>
          <w:tab w:val="left" w:pos="3060"/>
          <w:tab w:val="left" w:pos="6096"/>
          <w:tab w:val="left" w:pos="6946"/>
        </w:tabs>
        <w:spacing w:after="0" w:line="240" w:lineRule="atLeast"/>
        <w:ind w:left="72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F192B" w:rsidRDefault="007F192B" w:rsidP="007F192B">
      <w:pPr>
        <w:tabs>
          <w:tab w:val="left" w:pos="3060"/>
          <w:tab w:val="left" w:pos="6096"/>
          <w:tab w:val="left" w:pos="6946"/>
        </w:tabs>
        <w:spacing w:after="0" w:line="240" w:lineRule="atLeast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192B" w:rsidRPr="007F192B" w:rsidRDefault="007F192B" w:rsidP="007F192B">
      <w:pPr>
        <w:tabs>
          <w:tab w:val="left" w:pos="3060"/>
          <w:tab w:val="left" w:pos="6096"/>
          <w:tab w:val="left" w:pos="6946"/>
        </w:tabs>
        <w:spacing w:after="0" w:line="240" w:lineRule="atLeast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7F192B" w:rsidRPr="007F192B" w:rsidSect="0096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53A"/>
    <w:multiLevelType w:val="multilevel"/>
    <w:tmpl w:val="210ADB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ED1678"/>
    <w:multiLevelType w:val="hybridMultilevel"/>
    <w:tmpl w:val="41C8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19CB"/>
    <w:multiLevelType w:val="hybridMultilevel"/>
    <w:tmpl w:val="67D02F52"/>
    <w:lvl w:ilvl="0" w:tplc="BE78A5A6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A92420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3D617357"/>
    <w:multiLevelType w:val="multilevel"/>
    <w:tmpl w:val="4BF0C7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984EE6"/>
    <w:multiLevelType w:val="multilevel"/>
    <w:tmpl w:val="3F90C2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07198F"/>
    <w:multiLevelType w:val="hybridMultilevel"/>
    <w:tmpl w:val="024C5F68"/>
    <w:lvl w:ilvl="0" w:tplc="893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D565F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6960"/>
    <w:rsid w:val="00015E70"/>
    <w:rsid w:val="0005665C"/>
    <w:rsid w:val="0006291E"/>
    <w:rsid w:val="00070680"/>
    <w:rsid w:val="00093EFD"/>
    <w:rsid w:val="000A48B6"/>
    <w:rsid w:val="000C5C18"/>
    <w:rsid w:val="000D1615"/>
    <w:rsid w:val="00144DC6"/>
    <w:rsid w:val="00176960"/>
    <w:rsid w:val="00191283"/>
    <w:rsid w:val="0019183E"/>
    <w:rsid w:val="001B0EFC"/>
    <w:rsid w:val="001D338A"/>
    <w:rsid w:val="00286528"/>
    <w:rsid w:val="002B5EBB"/>
    <w:rsid w:val="002D18E8"/>
    <w:rsid w:val="002F2D8F"/>
    <w:rsid w:val="00303970"/>
    <w:rsid w:val="00316D06"/>
    <w:rsid w:val="003369E9"/>
    <w:rsid w:val="003462FD"/>
    <w:rsid w:val="00354088"/>
    <w:rsid w:val="00382883"/>
    <w:rsid w:val="003935F8"/>
    <w:rsid w:val="00396AC0"/>
    <w:rsid w:val="003A0AA0"/>
    <w:rsid w:val="003A564B"/>
    <w:rsid w:val="003E35AD"/>
    <w:rsid w:val="003F6293"/>
    <w:rsid w:val="00427BBB"/>
    <w:rsid w:val="00432B4D"/>
    <w:rsid w:val="00461C9F"/>
    <w:rsid w:val="004B3F33"/>
    <w:rsid w:val="004E0B2E"/>
    <w:rsid w:val="005352C7"/>
    <w:rsid w:val="0053720E"/>
    <w:rsid w:val="005D58D9"/>
    <w:rsid w:val="005F0339"/>
    <w:rsid w:val="006130D5"/>
    <w:rsid w:val="00627B4C"/>
    <w:rsid w:val="00685D87"/>
    <w:rsid w:val="006A3B29"/>
    <w:rsid w:val="006B02A7"/>
    <w:rsid w:val="006B042A"/>
    <w:rsid w:val="006B0B39"/>
    <w:rsid w:val="006B5E0C"/>
    <w:rsid w:val="006D38E8"/>
    <w:rsid w:val="007A4501"/>
    <w:rsid w:val="007F192B"/>
    <w:rsid w:val="00814508"/>
    <w:rsid w:val="00841156"/>
    <w:rsid w:val="00857CF3"/>
    <w:rsid w:val="008E4A50"/>
    <w:rsid w:val="008F3D66"/>
    <w:rsid w:val="00902534"/>
    <w:rsid w:val="00926D9A"/>
    <w:rsid w:val="00934723"/>
    <w:rsid w:val="00954355"/>
    <w:rsid w:val="00962387"/>
    <w:rsid w:val="0096510A"/>
    <w:rsid w:val="00971B4F"/>
    <w:rsid w:val="00985DD6"/>
    <w:rsid w:val="009A5590"/>
    <w:rsid w:val="009E0DD5"/>
    <w:rsid w:val="009F01E1"/>
    <w:rsid w:val="00A214A9"/>
    <w:rsid w:val="00A2244C"/>
    <w:rsid w:val="00A35420"/>
    <w:rsid w:val="00A525D6"/>
    <w:rsid w:val="00A80416"/>
    <w:rsid w:val="00AB6971"/>
    <w:rsid w:val="00AD4BF4"/>
    <w:rsid w:val="00AE0E1A"/>
    <w:rsid w:val="00AE592C"/>
    <w:rsid w:val="00AE781D"/>
    <w:rsid w:val="00B0451B"/>
    <w:rsid w:val="00B14429"/>
    <w:rsid w:val="00B2508D"/>
    <w:rsid w:val="00B45700"/>
    <w:rsid w:val="00B57894"/>
    <w:rsid w:val="00B85C74"/>
    <w:rsid w:val="00B909BB"/>
    <w:rsid w:val="00BB15D5"/>
    <w:rsid w:val="00BB4886"/>
    <w:rsid w:val="00BC4B01"/>
    <w:rsid w:val="00C07524"/>
    <w:rsid w:val="00C11C62"/>
    <w:rsid w:val="00C430DB"/>
    <w:rsid w:val="00CB3121"/>
    <w:rsid w:val="00CC0A7B"/>
    <w:rsid w:val="00D040D0"/>
    <w:rsid w:val="00D55BCB"/>
    <w:rsid w:val="00D637DE"/>
    <w:rsid w:val="00DB4363"/>
    <w:rsid w:val="00DC110D"/>
    <w:rsid w:val="00DD0744"/>
    <w:rsid w:val="00DD5C0A"/>
    <w:rsid w:val="00E072CA"/>
    <w:rsid w:val="00E23771"/>
    <w:rsid w:val="00E241F6"/>
    <w:rsid w:val="00EA00EB"/>
    <w:rsid w:val="00EB015F"/>
    <w:rsid w:val="00EC71F8"/>
    <w:rsid w:val="00EF562F"/>
    <w:rsid w:val="00F22331"/>
    <w:rsid w:val="00F53052"/>
    <w:rsid w:val="00F91D7E"/>
    <w:rsid w:val="00F91F32"/>
    <w:rsid w:val="00FB48C9"/>
    <w:rsid w:val="00FF331C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asus</cp:lastModifiedBy>
  <cp:revision>22</cp:revision>
  <cp:lastPrinted>2016-10-05T06:42:00Z</cp:lastPrinted>
  <dcterms:created xsi:type="dcterms:W3CDTF">2016-09-20T20:56:00Z</dcterms:created>
  <dcterms:modified xsi:type="dcterms:W3CDTF">2017-05-24T12:36:00Z</dcterms:modified>
</cp:coreProperties>
</file>